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0" w:rsidRDefault="00F90C49" w:rsidP="00F90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F90C49" w:rsidRDefault="00F90C49" w:rsidP="00F9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i/>
          <w:iCs/>
          <w:noProof/>
        </w:rPr>
        <w:t>AP Literature</w:t>
      </w:r>
      <w:r>
        <w:rPr>
          <w:noProof/>
        </w:rPr>
        <w:t>. (2010, May 11). Retrieved November 25, 2012, from Rumpelstilkskin: http://g2-aplit.blogspot.com/2010/05/rumpelstiltskin.html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Behind the Couch</w:t>
      </w:r>
      <w:r>
        <w:rPr>
          <w:noProof/>
        </w:rPr>
        <w:t>. (2011, December 7). Retrieved November 25, 2012, from Red Hoods, Dark Woods Part 2: Once Upon a Time: http://watchinghorrorfilmsfrombehindthecouch.blogspot.com/2011/12/red-hoods-dark-woods-part-ii-once-upon.html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Miaerowyn The Forest Witch</w:t>
      </w:r>
      <w:r>
        <w:rPr>
          <w:noProof/>
        </w:rPr>
        <w:t>. (2011, February 5). Retrieved November 25, 2012, from Rumpelstiltskin: http://theforestwitch.wordpress.com/tag/rumpelstiltskin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Best for Film</w:t>
      </w:r>
      <w:r>
        <w:rPr>
          <w:noProof/>
        </w:rPr>
        <w:t>. (n.d.). Retrieved November 25, 2012, from Brothers Grimm Fairy Tales That Aren't (and Shouldn't Be) Movies: http://bestforfilm.com/film-blog/brothers-grimm-fairy-tales-that-arent-and-shouldnt-be-movies/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Godbey, C. (2009, April 9). </w:t>
      </w:r>
      <w:r>
        <w:rPr>
          <w:i/>
          <w:iCs/>
          <w:noProof/>
        </w:rPr>
        <w:t>Grimm and Other Folk Tales: The Quotes</w:t>
      </w:r>
      <w:r>
        <w:rPr>
          <w:noProof/>
        </w:rPr>
        <w:t>. Retrieved November 25, 2012, from Grimm and Other Folk Tales: The Quotes: http://lightnightrains.blogspots.com/2009/04/grimm-and-other-folk-tales-quotes.html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Jihanian, L. (n.d.). </w:t>
      </w:r>
      <w:r>
        <w:rPr>
          <w:i/>
          <w:iCs/>
          <w:noProof/>
        </w:rPr>
        <w:t>Levon Jihanian</w:t>
      </w:r>
      <w:r>
        <w:rPr>
          <w:noProof/>
        </w:rPr>
        <w:t>. Retrieved November 25, 2012, from The Seven Ravens: http://levonjihanian.com/main/blog/2012/01/05/the-seven-ravens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Styer, D. (2011, February 2). </w:t>
      </w:r>
      <w:r>
        <w:rPr>
          <w:i/>
          <w:iCs/>
          <w:noProof/>
        </w:rPr>
        <w:t>Design:Related</w:t>
      </w:r>
      <w:r>
        <w:rPr>
          <w:noProof/>
        </w:rPr>
        <w:t>. Retrieved November 25, 2012, from The Seven Ravens by The Brothers Grimm: http://www.designrelated.com/portfolio/bluehour/entry/54052/the-seven-ravens-by-the-brothers-grimm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Teresa, T. B. (n.d.). </w:t>
      </w:r>
      <w:r>
        <w:rPr>
          <w:i/>
          <w:iCs/>
          <w:noProof/>
        </w:rPr>
        <w:t>The Blog of Teresa</w:t>
      </w:r>
      <w:r>
        <w:rPr>
          <w:noProof/>
        </w:rPr>
        <w:t>. Retrieved November 25, 2012, from Bearskin by Jacob and Wilhelm Grimm: http://theblogofteresa.com/2012/06/03/bearskin-by-jacob-and-wilhelm-grimm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Theatre, D. (n.d.). </w:t>
      </w:r>
      <w:r>
        <w:rPr>
          <w:i/>
          <w:iCs/>
          <w:noProof/>
        </w:rPr>
        <w:t>FireHouse Center for the Arts</w:t>
      </w:r>
      <w:r>
        <w:rPr>
          <w:noProof/>
        </w:rPr>
        <w:t>. Retrieved November 25, 2012, from Family Entertainment: Rumpelstiltskin: http://www.firehouse.org/L3-shows-family8.html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Uncommon Travel Germany</w:t>
      </w:r>
      <w:r>
        <w:rPr>
          <w:noProof/>
        </w:rPr>
        <w:t>. (n.d.). Retrieved November 25, 2012, from Translate German to English: http://www.uncommon-travel-germany.com/translate-german-to-english.html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Webpress. (n.d.). </w:t>
      </w:r>
      <w:r>
        <w:rPr>
          <w:i/>
          <w:iCs/>
          <w:noProof/>
        </w:rPr>
        <w:t>Poliorketia</w:t>
      </w:r>
      <w:r>
        <w:rPr>
          <w:noProof/>
        </w:rPr>
        <w:t>. Retrieved November 25, 2012, from The Illustrations of Mercer Mayer: http://poliorketika.com/2010/06/21/the-illustrations-of-mercer-mayer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t xml:space="preserve">Wordpress. (2007, June 20). </w:t>
      </w:r>
      <w:r>
        <w:rPr>
          <w:i/>
          <w:iCs/>
          <w:noProof/>
        </w:rPr>
        <w:t>Wordpress</w:t>
      </w:r>
      <w:r>
        <w:rPr>
          <w:noProof/>
        </w:rPr>
        <w:t>. Retrieved November 25, 2012, from Cinderellas Nature and Her Tiny Carbon Footprint: http://inel.wordpress.com/2007/06/20/cinderellas-nature-and-her-tiny-carbon-footprint/</w:t>
      </w:r>
    </w:p>
    <w:p w:rsidR="00F90C49" w:rsidRDefault="00F90C49" w:rsidP="00F90C49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 xml:space="preserve">Wordpress. (2010, October 25). </w:t>
      </w:r>
      <w:r>
        <w:rPr>
          <w:i/>
          <w:iCs/>
          <w:noProof/>
        </w:rPr>
        <w:t>Threegoldhair's Blog</w:t>
      </w:r>
      <w:r>
        <w:rPr>
          <w:noProof/>
        </w:rPr>
        <w:t>. Retrieved November 25, 2012, from The Frog Prince: http://threegoldhairs.wordpress.com/2010/10/25/the-frog-prince</w:t>
      </w:r>
    </w:p>
    <w:p w:rsidR="00F90C49" w:rsidRPr="005942F0" w:rsidRDefault="00F90C49" w:rsidP="00F9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F90C49" w:rsidRPr="0059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0"/>
    <w:rsid w:val="005942F0"/>
    <w:rsid w:val="00F90C49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4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9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4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9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Unc12</b:Tag>
    <b:SourceType>InternetSite</b:SourceType>
    <b:Guid>{09FE297D-B329-41E9-A5C0-FB28BCEA8006}</b:Guid>
    <b:Title>Uncommon Travel Germany</b:Title>
    <b:InternetSiteTitle>Translate German to English</b:InternetSiteTitle>
    <b:YearAccessed>2012</b:YearAccessed>
    <b:MonthAccessed>November</b:MonthAccessed>
    <b:DayAccessed>25</b:DayAccessed>
    <b:URL>http://www.uncommon-travel-germany.com/translate-german-to-english.html</b:URL>
    <b:RefOrder>1</b:RefOrder>
  </b:Source>
  <b:Source>
    <b:Tag>Bes12</b:Tag>
    <b:SourceType>InternetSite</b:SourceType>
    <b:Guid>{BE165DD8-8FB5-4529-B187-5BB3D08F3FA1}</b:Guid>
    <b:Title>Best for Film</b:Title>
    <b:InternetSiteTitle>Brothers Grimm Fairy Tales That Aren't (and Shouldn't Be) Movies</b:InternetSiteTitle>
    <b:YearAccessed>2012</b:YearAccessed>
    <b:MonthAccessed>November</b:MonthAccessed>
    <b:DayAccessed>25</b:DayAccessed>
    <b:URL>http://bestforfilm.com/film-blog/brothers-grimm-fairy-tales-that-arent-and-shouldnt-be-movies/</b:URL>
    <b:RefOrder>2</b:RefOrder>
  </b:Source>
  <b:Source>
    <b:Tag>Wor07</b:Tag>
    <b:SourceType>InternetSite</b:SourceType>
    <b:Guid>{3D89FE9A-4D8E-44D7-A056-78A144B9D3FC}</b:Guid>
    <b:Author>
      <b:Author>
        <b:NameList>
          <b:Person>
            <b:Last>Wordpress</b:Last>
          </b:Person>
        </b:NameList>
      </b:Author>
    </b:Author>
    <b:Title>Wordpress</b:Title>
    <b:InternetSiteTitle>Cinderellas Nature and Her Tiny Carbon Footprint</b:InternetSiteTitle>
    <b:Year>2007</b:Year>
    <b:Month>June</b:Month>
    <b:Day>20</b:Day>
    <b:YearAccessed>2012</b:YearAccessed>
    <b:MonthAccessed>November</b:MonthAccessed>
    <b:DayAccessed>25</b:DayAccessed>
    <b:URL>http://inel.wordpress.com/2007/06/20/cinderellas-nature-and-her-tiny-carbon-footprint/</b:URL>
    <b:RefOrder>3</b:RefOrder>
  </b:Source>
  <b:Source>
    <b:Tag>Lev12</b:Tag>
    <b:SourceType>InternetSite</b:SourceType>
    <b:Guid>{B2E85FB1-91EB-4AF5-8941-2E6431FE42FC}</b:Guid>
    <b:Author>
      <b:Author>
        <b:NameList>
          <b:Person>
            <b:Last>Jihanian</b:Last>
            <b:First>Levon</b:First>
          </b:Person>
        </b:NameList>
      </b:Author>
    </b:Author>
    <b:Title>Levon Jihanian</b:Title>
    <b:InternetSiteTitle>The Seven Ravens</b:InternetSiteTitle>
    <b:YearAccessed>2012</b:YearAccessed>
    <b:MonthAccessed>November</b:MonthAccessed>
    <b:DayAccessed>25</b:DayAccessed>
    <b:URL>http://levonjihanian.com/main/blog/2012/01/05/the-seven-ravens</b:URL>
    <b:RefOrder>4</b:RefOrder>
  </b:Source>
  <b:Source>
    <b:Tag>Deb11</b:Tag>
    <b:SourceType>InternetSite</b:SourceType>
    <b:Guid>{6E118349-D2AF-4965-8211-B80CB397C5DF}</b:Guid>
    <b:Author>
      <b:Author>
        <b:NameList>
          <b:Person>
            <b:Last>Styer</b:Last>
            <b:First>Debra</b:First>
          </b:Person>
        </b:NameList>
      </b:Author>
    </b:Author>
    <b:Title>Design:Related</b:Title>
    <b:InternetSiteTitle>The Seven Ravens by The Brothers Grimm</b:InternetSiteTitle>
    <b:Year>2011</b:Year>
    <b:Month>February</b:Month>
    <b:Day>2</b:Day>
    <b:YearAccessed>2012</b:YearAccessed>
    <b:MonthAccessed>November</b:MonthAccessed>
    <b:DayAccessed>25</b:DayAccessed>
    <b:URL>http://www.designrelated.com/portfolio/bluehour/entry/54052/the-seven-ravens-by-the-brothers-grimm</b:URL>
    <b:RefOrder>5</b:RefOrder>
  </b:Source>
  <b:Source>
    <b:Tag>Mia11</b:Tag>
    <b:SourceType>InternetSite</b:SourceType>
    <b:Guid>{E519DD44-4EC2-4B91-B102-C03FE90104B8}</b:Guid>
    <b:Title>Miaerowyn The Forest Witch</b:Title>
    <b:InternetSiteTitle>Rumpelstiltskin</b:InternetSiteTitle>
    <b:Year>2011</b:Year>
    <b:Month>February</b:Month>
    <b:Day>5</b:Day>
    <b:YearAccessed>2012</b:YearAccessed>
    <b:MonthAccessed>November</b:MonthAccessed>
    <b:DayAccessed>25</b:DayAccessed>
    <b:URL>http://theforestwitch.wordpress.com/tag/rumpelstiltskin</b:URL>
    <b:RefOrder>6</b:RefOrder>
  </b:Source>
  <b:Source>
    <b:Tag>APL10</b:Tag>
    <b:SourceType>InternetSite</b:SourceType>
    <b:Guid>{02EC3831-D563-4118-A37C-8BACD6161047}</b:Guid>
    <b:Title>AP Literature</b:Title>
    <b:InternetSiteTitle>Rumpelstilkskin</b:InternetSiteTitle>
    <b:Year>2010</b:Year>
    <b:Month>May</b:Month>
    <b:Day>11</b:Day>
    <b:YearAccessed>2012</b:YearAccessed>
    <b:MonthAccessed>November</b:MonthAccessed>
    <b:DayAccessed>25</b:DayAccessed>
    <b:URL>http://g2-aplit.blogspot.com/2010/05/rumpelstiltskin.html</b:URL>
    <b:RefOrder>7</b:RefOrder>
  </b:Source>
  <b:Source>
    <b:Tag>Duf12</b:Tag>
    <b:SourceType>InternetSite</b:SourceType>
    <b:Guid>{0B25449D-48D6-481B-B7A4-27A23C6E332E}</b:Guid>
    <b:Author>
      <b:Author>
        <b:NameList>
          <b:Person>
            <b:Last>Theatre</b:Last>
            <b:First>DuffleBag</b:First>
          </b:Person>
        </b:NameList>
      </b:Author>
    </b:Author>
    <b:Title>FireHouse Center for the Arts</b:Title>
    <b:InternetSiteTitle>Family Entertainment: Rumpelstiltskin</b:InternetSiteTitle>
    <b:Month>November</b:Month>
    <b:Day>14</b:Day>
    <b:YearAccessed>2012</b:YearAccessed>
    <b:MonthAccessed>November</b:MonthAccessed>
    <b:DayAccessed>25</b:DayAccessed>
    <b:URL>http://www.firehouse.org/L3-shows-family8.html</b:URL>
    <b:RefOrder>8</b:RefOrder>
  </b:Source>
  <b:Source>
    <b:Tag>The123</b:Tag>
    <b:SourceType>InternetSite</b:SourceType>
    <b:Guid>{FAAEED2E-6132-4A0B-B726-0800B6E1555D}</b:Guid>
    <b:Author>
      <b:Author>
        <b:NameList>
          <b:Person>
            <b:Last>Teresa</b:Last>
            <b:First>The</b:First>
            <b:Middle>Blog of</b:Middle>
          </b:Person>
        </b:NameList>
      </b:Author>
    </b:Author>
    <b:Title>The Blog of Teresa</b:Title>
    <b:InternetSiteTitle>Bearskin by Jacob and Wilhelm Grimm</b:InternetSiteTitle>
    <b:Month>June</b:Month>
    <b:Day>3</b:Day>
    <b:YearAccessed>2012</b:YearAccessed>
    <b:MonthAccessed>November</b:MonthAccessed>
    <b:DayAccessed>25</b:DayAccessed>
    <b:URL>http://theblogofteresa.com/2012/06/03/bearskin-by-jacob-and-wilhelm-grimm</b:URL>
    <b:RefOrder>9</b:RefOrder>
  </b:Source>
  <b:Source>
    <b:Tag>Web12</b:Tag>
    <b:SourceType>InternetSite</b:SourceType>
    <b:Guid>{366E28A6-1C78-404C-A208-81C9B528A9BB}</b:Guid>
    <b:Author>
      <b:Author>
        <b:NameList>
          <b:Person>
            <b:Last>Webpress</b:Last>
          </b:Person>
        </b:NameList>
      </b:Author>
    </b:Author>
    <b:Title>Poliorketia</b:Title>
    <b:InternetSiteTitle>The Illustrations of Mercer Mayer</b:InternetSiteTitle>
    <b:YearAccessed>2012</b:YearAccessed>
    <b:MonthAccessed>November</b:MonthAccessed>
    <b:DayAccessed>25</b:DayAccessed>
    <b:URL>http://poliorketika.com/2010/06/21/the-illustrations-of-mercer-mayer</b:URL>
    <b:RefOrder>10</b:RefOrder>
  </b:Source>
  <b:Source>
    <b:Tag>Wor10</b:Tag>
    <b:SourceType>InternetSite</b:SourceType>
    <b:Guid>{6541E54E-5967-448E-8CD1-F82AA4E5D7E3}</b:Guid>
    <b:Author>
      <b:Author>
        <b:NameList>
          <b:Person>
            <b:Last>Wordpress</b:Last>
          </b:Person>
        </b:NameList>
      </b:Author>
    </b:Author>
    <b:Title>Threegoldhair's Blog</b:Title>
    <b:InternetSiteTitle>The Frog Prince</b:InternetSiteTitle>
    <b:Year>2010</b:Year>
    <b:Month>October</b:Month>
    <b:Day>25</b:Day>
    <b:YearAccessed>2012</b:YearAccessed>
    <b:MonthAccessed>November</b:MonthAccessed>
    <b:DayAccessed>25</b:DayAccessed>
    <b:URL>http://threegoldhairs.wordpress.com/2010/10/25/the-frog-prince</b:URL>
    <b:RefOrder>11</b:RefOrder>
  </b:Source>
  <b:Source>
    <b:Tag>Cor09</b:Tag>
    <b:SourceType>InternetSite</b:SourceType>
    <b:Guid>{72D68A7C-A08F-4F9E-939A-0ED0B2A1E3A8}</b:Guid>
    <b:Author>
      <b:Author>
        <b:NameList>
          <b:Person>
            <b:Last>Godbey</b:Last>
            <b:First>Cory</b:First>
          </b:Person>
        </b:NameList>
      </b:Author>
    </b:Author>
    <b:Title>Grimm and Other Folk Tales: The Quotes</b:Title>
    <b:InternetSiteTitle>Grimm and Other Folk Tales: The Quotes</b:InternetSiteTitle>
    <b:Year>2009</b:Year>
    <b:Month>April</b:Month>
    <b:Day>9</b:Day>
    <b:YearAccessed>2012</b:YearAccessed>
    <b:MonthAccessed>November</b:MonthAccessed>
    <b:DayAccessed>25</b:DayAccessed>
    <b:URL>http://lightnightrains.blogspots.com/2009/04/grimm-and-other-folk-tales-quotes.html</b:URL>
    <b:RefOrder>12</b:RefOrder>
  </b:Source>
  <b:Source>
    <b:Tag>Beh11</b:Tag>
    <b:SourceType>InternetSite</b:SourceType>
    <b:Guid>{97AB3D25-1211-401E-998C-9EC3CB5FEDA7}</b:Guid>
    <b:Title>Behind the Couch</b:Title>
    <b:InternetSiteTitle>Red Hoods, Dark Woods Part 2: Once Upon a Time</b:InternetSiteTitle>
    <b:Year>2011</b:Year>
    <b:Month>December</b:Month>
    <b:Day>7</b:Day>
    <b:YearAccessed>2012</b:YearAccessed>
    <b:MonthAccessed>November</b:MonthAccessed>
    <b:DayAccessed>25</b:DayAccessed>
    <b:URL>http://watchinghorrorfilmsfrombehindthecouch.blogspot.com/2011/12/red-hoods-dark-woods-part-ii-once-upon.html</b:URL>
    <b:RefOrder>13</b:RefOrder>
  </b:Source>
</b:Sources>
</file>

<file path=customXml/itemProps1.xml><?xml version="1.0" encoding="utf-8"?>
<ds:datastoreItem xmlns:ds="http://schemas.openxmlformats.org/officeDocument/2006/customXml" ds:itemID="{C004E468-8661-4358-9CF0-6832FB2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2012-11-25T21:04:00Z</dcterms:created>
  <dcterms:modified xsi:type="dcterms:W3CDTF">2012-11-25T22:35:00Z</dcterms:modified>
</cp:coreProperties>
</file>